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826E7" w:rsidR="008E2E0C" w:rsidP="006C400C" w:rsidRDefault="006C400C" w14:paraId="76880D77" w14:textId="5CAE489A">
      <w:pPr>
        <w:widowControl w:val="0"/>
        <w:rPr>
          <w:rFonts w:ascii="Calibri" w:hAnsi="Calibri" w:cs="Calibri"/>
          <w:b/>
          <w:bCs/>
          <w:color w:val="64A834"/>
          <w:sz w:val="32"/>
          <w:szCs w:val="32"/>
          <w:u w:val="single"/>
        </w:rPr>
      </w:pPr>
      <w:r w:rsidRPr="008826E7">
        <w:rPr>
          <w:rFonts w:ascii="Calibri" w:hAnsi="Calibri" w:cs="Calibri"/>
          <w:b/>
          <w:bCs/>
          <w:color w:val="64A834"/>
          <w:sz w:val="32"/>
          <w:szCs w:val="32"/>
          <w:u w:val="single"/>
        </w:rPr>
        <w:t>Tips</w:t>
      </w:r>
    </w:p>
    <w:p w:rsidRPr="00BD67AA" w:rsidR="00017F93" w:rsidP="00BD67AA" w:rsidRDefault="004E6C43" w14:paraId="03BBF29A" w14:textId="42CAF368">
      <w:pPr>
        <w:pStyle w:val="ListParagraph"/>
        <w:widowControl w:val="0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We play </w:t>
      </w:r>
      <w:r w:rsidR="001368B4">
        <w:rPr>
          <w:rFonts w:ascii="Calibri" w:hAnsi="Calibri" w:cs="Calibri"/>
          <w:color w:val="000000" w:themeColor="text1"/>
          <w:sz w:val="24"/>
          <w:szCs w:val="24"/>
        </w:rPr>
        <w:t>and learn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outside</w:t>
      </w:r>
      <w:r w:rsidRPr="00BD67AA" w:rsidR="00017F93">
        <w:rPr>
          <w:rFonts w:ascii="Calibri" w:hAnsi="Calibri" w:cs="Calibri"/>
          <w:color w:val="000000" w:themeColor="text1"/>
          <w:sz w:val="24"/>
          <w:szCs w:val="24"/>
        </w:rPr>
        <w:t xml:space="preserve">!  </w:t>
      </w:r>
      <w:r w:rsidRPr="00BD67AA" w:rsidR="00047D1E">
        <w:rPr>
          <w:color w:val="000000" w:themeColor="text1"/>
          <w:sz w:val="24"/>
          <w:szCs w:val="24"/>
        </w:rPr>
        <w:t>Please do</w:t>
      </w:r>
      <w:r w:rsidRPr="00BD67AA" w:rsidR="00C910D0">
        <w:rPr>
          <w:color w:val="000000" w:themeColor="text1"/>
          <w:sz w:val="24"/>
          <w:szCs w:val="24"/>
        </w:rPr>
        <w:t xml:space="preserve"> not send anything that</w:t>
      </w:r>
      <w:r w:rsidR="001018EA">
        <w:rPr>
          <w:color w:val="000000" w:themeColor="text1"/>
          <w:sz w:val="24"/>
          <w:szCs w:val="24"/>
        </w:rPr>
        <w:t xml:space="preserve"> </w:t>
      </w:r>
      <w:r w:rsidR="00A23DA0">
        <w:rPr>
          <w:color w:val="000000" w:themeColor="text1"/>
          <w:sz w:val="24"/>
          <w:szCs w:val="24"/>
        </w:rPr>
        <w:t>can’t be dirty or lost.</w:t>
      </w:r>
    </w:p>
    <w:p w:rsidRPr="00D83D84" w:rsidR="00222068" w:rsidP="00BD67AA" w:rsidRDefault="00017F93" w14:paraId="0C1BABF8" w14:textId="7995A759">
      <w:pPr>
        <w:pStyle w:val="ListParagraph"/>
        <w:widowControl w:val="0"/>
        <w:numPr>
          <w:ilvl w:val="0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BD67AA">
        <w:rPr>
          <w:color w:val="000000" w:themeColor="text1"/>
          <w:sz w:val="24"/>
          <w:szCs w:val="24"/>
        </w:rPr>
        <w:t>H</w:t>
      </w:r>
      <w:r w:rsidRPr="00BD67AA" w:rsidR="00C910D0">
        <w:rPr>
          <w:color w:val="000000" w:themeColor="text1"/>
          <w:sz w:val="24"/>
          <w:szCs w:val="24"/>
        </w:rPr>
        <w:t xml:space="preserve">ave your </w:t>
      </w:r>
      <w:r w:rsidRPr="00BD67AA">
        <w:rPr>
          <w:color w:val="000000" w:themeColor="text1"/>
          <w:sz w:val="24"/>
          <w:szCs w:val="24"/>
        </w:rPr>
        <w:t>camper</w:t>
      </w:r>
      <w:r w:rsidRPr="00BD67AA" w:rsidR="00C910D0">
        <w:rPr>
          <w:color w:val="000000" w:themeColor="text1"/>
          <w:sz w:val="24"/>
          <w:szCs w:val="24"/>
        </w:rPr>
        <w:t xml:space="preserve"> help pack </w:t>
      </w:r>
      <w:r w:rsidR="00211DC3">
        <w:rPr>
          <w:color w:val="000000" w:themeColor="text1"/>
          <w:sz w:val="24"/>
          <w:szCs w:val="24"/>
        </w:rPr>
        <w:t xml:space="preserve">-it </w:t>
      </w:r>
      <w:r w:rsidR="00DA0C05">
        <w:rPr>
          <w:color w:val="000000" w:themeColor="text1"/>
          <w:sz w:val="24"/>
          <w:szCs w:val="24"/>
        </w:rPr>
        <w:t>encourages</w:t>
      </w:r>
      <w:r w:rsidR="00211DC3">
        <w:rPr>
          <w:color w:val="000000" w:themeColor="text1"/>
          <w:sz w:val="24"/>
          <w:szCs w:val="24"/>
        </w:rPr>
        <w:t xml:space="preserve"> them </w:t>
      </w:r>
      <w:r w:rsidR="000D6C0A">
        <w:rPr>
          <w:color w:val="000000" w:themeColor="text1"/>
          <w:sz w:val="24"/>
          <w:szCs w:val="24"/>
        </w:rPr>
        <w:t>take responsibility for</w:t>
      </w:r>
      <w:r w:rsidR="00211DC3">
        <w:rPr>
          <w:color w:val="000000" w:themeColor="text1"/>
          <w:sz w:val="24"/>
          <w:szCs w:val="24"/>
        </w:rPr>
        <w:t xml:space="preserve"> their stuff.</w:t>
      </w:r>
    </w:p>
    <w:p w:rsidRPr="00747D74" w:rsidR="00D83D84" w:rsidP="00747D74" w:rsidRDefault="00D83D84" w14:paraId="268475B0" w14:textId="2B69EC3F">
      <w:pPr>
        <w:pStyle w:val="ListParagraph"/>
        <w:widowControl w:val="0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A936D9">
        <w:rPr>
          <w:rFonts w:ascii="Calibri" w:hAnsi="Calibri" w:cs="Calibri"/>
          <w:sz w:val="24"/>
          <w:szCs w:val="24"/>
        </w:rPr>
        <w:t>Please label belongings when possible.  Permanent marker will work best</w:t>
      </w:r>
      <w:r>
        <w:rPr>
          <w:rFonts w:ascii="Calibri" w:hAnsi="Calibri" w:cs="Calibri"/>
          <w:sz w:val="24"/>
          <w:szCs w:val="24"/>
        </w:rPr>
        <w:t>.</w:t>
      </w:r>
    </w:p>
    <w:p w:rsidRPr="00C0164C" w:rsidR="00234C65" w:rsidP="00234C65" w:rsidRDefault="00234C65" w14:paraId="736FF25A" w14:textId="16AF2F1F">
      <w:pPr>
        <w:widowControl w:val="0"/>
        <w:rPr>
          <w:rFonts w:ascii="Calibri" w:hAnsi="Calibri" w:cs="Calibri"/>
          <w:b/>
          <w:bCs/>
          <w:color w:val="64A834"/>
          <w:u w:val="single"/>
        </w:rPr>
      </w:pPr>
      <w:r w:rsidRPr="0758F80A">
        <w:rPr>
          <w:rFonts w:ascii="Calibri" w:hAnsi="Calibri" w:cs="Calibri"/>
          <w:b/>
          <w:bCs/>
          <w:color w:val="64A834"/>
          <w:sz w:val="32"/>
          <w:szCs w:val="32"/>
          <w:u w:val="single"/>
        </w:rPr>
        <w:t>We Provide</w:t>
      </w:r>
      <w:r w:rsidRPr="0758F80A" w:rsidR="00C0164C">
        <w:rPr>
          <w:rFonts w:ascii="Calibri" w:hAnsi="Calibri" w:cs="Calibri"/>
          <w:b/>
          <w:bCs/>
          <w:color w:val="64A834"/>
          <w:sz w:val="32"/>
          <w:szCs w:val="32"/>
          <w:u w:val="single"/>
        </w:rPr>
        <w:t>-</w:t>
      </w:r>
      <w:r w:rsidRPr="0758F80A" w:rsidR="00C0164C">
        <w:rPr>
          <w:rFonts w:ascii="Calibri" w:hAnsi="Calibri" w:cs="Calibri"/>
          <w:b/>
          <w:bCs/>
          <w:color w:val="64A834"/>
          <w:u w:val="single"/>
        </w:rPr>
        <w:t>your child may bring their own if they prefer</w:t>
      </w:r>
    </w:p>
    <w:p w:rsidR="7251B1E9" w:rsidP="0758F80A" w:rsidRDefault="7251B1E9" w14:paraId="3AFEE8AD" w14:textId="32B86D99">
      <w:pPr>
        <w:pStyle w:val="ListParagraph"/>
        <w:widowControl w:val="0"/>
        <w:numPr>
          <w:ilvl w:val="0"/>
          <w:numId w:val="3"/>
        </w:numPr>
        <w:rPr>
          <w:sz w:val="24"/>
          <w:szCs w:val="24"/>
        </w:rPr>
      </w:pPr>
      <w:r w:rsidRPr="0758F80A">
        <w:rPr>
          <w:rFonts w:ascii="Calibri" w:hAnsi="Calibri" w:cs="Calibri"/>
          <w:sz w:val="24"/>
          <w:szCs w:val="24"/>
        </w:rPr>
        <w:t>Toothbrush &amp; Toothpaste</w:t>
      </w:r>
    </w:p>
    <w:p w:rsidR="00234C65" w:rsidP="00234C65" w:rsidRDefault="00234C65" w14:paraId="28B16643" w14:textId="77777777">
      <w:pPr>
        <w:pStyle w:val="ListParagraph"/>
        <w:widowControl w:val="0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Shampoo, Conditioner, Soap</w:t>
      </w:r>
    </w:p>
    <w:p w:rsidR="00381130" w:rsidP="00234C65" w:rsidRDefault="00381130" w14:paraId="3A303884" w14:textId="4DD34B56">
      <w:pPr>
        <w:pStyle w:val="ListParagraph"/>
        <w:widowControl w:val="0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Deodorant</w:t>
      </w:r>
    </w:p>
    <w:p w:rsidRPr="00A53F28" w:rsidR="00234C65" w:rsidP="00234C65" w:rsidRDefault="00234C65" w14:paraId="38ACE870" w14:textId="77777777">
      <w:pPr>
        <w:pStyle w:val="ListParagraph"/>
        <w:widowControl w:val="0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53F28">
        <w:rPr>
          <w:rFonts w:ascii="Calibri" w:hAnsi="Calibri" w:cs="Calibri"/>
          <w:sz w:val="24"/>
          <w:szCs w:val="24"/>
        </w:rPr>
        <w:t>Insect Repellent</w:t>
      </w:r>
    </w:p>
    <w:p w:rsidR="00234C65" w:rsidP="00234C65" w:rsidRDefault="00234C65" w14:paraId="5C5DF132" w14:textId="77777777">
      <w:pPr>
        <w:pStyle w:val="ListParagraph"/>
        <w:widowControl w:val="0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53F28">
        <w:rPr>
          <w:rFonts w:ascii="Calibri" w:hAnsi="Calibri" w:cs="Calibri"/>
          <w:sz w:val="24"/>
          <w:szCs w:val="24"/>
        </w:rPr>
        <w:t>Sunscreen</w:t>
      </w:r>
    </w:p>
    <w:p w:rsidRPr="005121CA" w:rsidR="00234C65" w:rsidP="00234C65" w:rsidRDefault="00234C65" w14:paraId="1AFAE335" w14:textId="537B3DA6">
      <w:pPr>
        <w:pStyle w:val="ListParagraph"/>
        <w:widowControl w:val="0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5121CA">
        <w:rPr>
          <w:rFonts w:ascii="Calibri" w:hAnsi="Calibri" w:cs="Calibri"/>
          <w:sz w:val="24"/>
          <w:szCs w:val="24"/>
        </w:rPr>
        <w:t xml:space="preserve">Laundry </w:t>
      </w:r>
      <w:r w:rsidR="00BC7600">
        <w:rPr>
          <w:rFonts w:ascii="Calibri" w:hAnsi="Calibri" w:cs="Calibri"/>
          <w:sz w:val="24"/>
          <w:szCs w:val="24"/>
        </w:rPr>
        <w:t xml:space="preserve">(and bag) </w:t>
      </w:r>
      <w:r>
        <w:rPr>
          <w:rFonts w:ascii="Calibri" w:hAnsi="Calibri" w:cs="Calibri"/>
          <w:sz w:val="24"/>
          <w:szCs w:val="24"/>
        </w:rPr>
        <w:t xml:space="preserve">compliments of </w:t>
      </w:r>
      <w:r w:rsidRPr="005121CA">
        <w:rPr>
          <w:rFonts w:ascii="Calibri" w:hAnsi="Calibri" w:cs="Calibri"/>
          <w:b/>
          <w:bCs/>
          <w:color w:val="235D3A"/>
          <w:sz w:val="24"/>
          <w:szCs w:val="24"/>
        </w:rPr>
        <w:t xml:space="preserve">Pratt Abbot Cleaners. </w:t>
      </w:r>
      <w:r>
        <w:rPr>
          <w:rFonts w:ascii="Calibri" w:hAnsi="Calibri" w:cs="Calibri"/>
          <w:sz w:val="24"/>
          <w:szCs w:val="24"/>
        </w:rPr>
        <w:t>Pick Up: Fri   Return:  Sat</w:t>
      </w:r>
    </w:p>
    <w:p w:rsidRPr="0042050A" w:rsidR="00234C65" w:rsidP="00234C65" w:rsidRDefault="00BC7600" w14:paraId="25EB2C24" w14:textId="02A1FA45">
      <w:pPr>
        <w:pStyle w:val="ListParagraph"/>
        <w:widowControl w:val="0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Water Bottle</w:t>
      </w:r>
    </w:p>
    <w:p w:rsidRPr="00A53F28" w:rsidR="00234C65" w:rsidP="00234C65" w:rsidRDefault="00234C65" w14:paraId="4A092A48" w14:textId="77777777">
      <w:pPr>
        <w:pStyle w:val="ListParagraph"/>
        <w:widowControl w:val="0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53F28">
        <w:rPr>
          <w:rFonts w:ascii="Calibri" w:hAnsi="Calibri" w:cs="Calibri"/>
          <w:sz w:val="24"/>
          <w:szCs w:val="24"/>
        </w:rPr>
        <w:t>Letter writing materials (Paper, pen, stamps, envelopes)</w:t>
      </w:r>
    </w:p>
    <w:p w:rsidR="00234C65" w:rsidP="00234C65" w:rsidRDefault="00234C65" w14:paraId="5CA7F7C0" w14:textId="7DA70448">
      <w:pPr>
        <w:pStyle w:val="ListParagraph"/>
        <w:widowControl w:val="0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Reading Book</w:t>
      </w:r>
    </w:p>
    <w:p w:rsidRPr="006B0803" w:rsidR="006B0803" w:rsidP="68DC7313" w:rsidRDefault="00E1682D" w14:paraId="5A438186" w14:textId="08F50E25">
      <w:pPr>
        <w:widowControl w:val="0"/>
        <w:rPr>
          <w:rFonts w:ascii="Calibri" w:hAnsi="Calibri" w:cs="Calibri"/>
          <w:color w:val="000000" w:themeColor="text1"/>
          <w:sz w:val="22"/>
          <w:szCs w:val="22"/>
        </w:rPr>
      </w:pPr>
      <w:r w:rsidRPr="68DC7313" w:rsidR="2AB617A4">
        <w:rPr>
          <w:rFonts w:ascii="Calibri" w:hAnsi="Calibri" w:cs="Calibri"/>
          <w:b w:val="1"/>
          <w:bCs w:val="1"/>
          <w:color w:val="64A834"/>
          <w:sz w:val="32"/>
          <w:szCs w:val="32"/>
          <w:u w:val="single"/>
        </w:rPr>
        <w:t>Brin</w:t>
      </w:r>
      <w:r w:rsidRPr="68DC7313" w:rsidR="00E1682D">
        <w:rPr>
          <w:rFonts w:ascii="Calibri" w:hAnsi="Calibri" w:cs="Calibri"/>
          <w:b w:val="1"/>
          <w:bCs w:val="1"/>
          <w:color w:val="64A834"/>
          <w:sz w:val="32"/>
          <w:szCs w:val="32"/>
          <w:u w:val="single"/>
        </w:rPr>
        <w:t>g</w:t>
      </w:r>
      <w:r w:rsidRPr="68DC7313" w:rsidR="1AA80642">
        <w:rPr>
          <w:rFonts w:ascii="Calibri" w:hAnsi="Calibri" w:cs="Calibri"/>
          <w:b w:val="1"/>
          <w:bCs w:val="1"/>
          <w:color w:val="64A834"/>
          <w:sz w:val="32"/>
          <w:szCs w:val="32"/>
          <w:u w:val="single"/>
        </w:rPr>
        <w:t xml:space="preserve"> if you can</w:t>
      </w:r>
      <w:r w:rsidRPr="68DC7313" w:rsidR="39534FFA">
        <w:rPr>
          <w:rFonts w:ascii="Calibri" w:hAnsi="Calibri" w:cs="Calibri"/>
          <w:b w:val="1"/>
          <w:bCs w:val="1"/>
          <w:color w:val="64A834"/>
          <w:sz w:val="32"/>
          <w:szCs w:val="32"/>
          <w:u w:val="single"/>
        </w:rPr>
        <w:t>-</w:t>
      </w:r>
      <w:r w:rsidRPr="68DC7313" w:rsidR="39534FFA">
        <w:rPr>
          <w:rFonts w:ascii="Calibri" w:hAnsi="Calibri" w:cs="Calibri"/>
          <w:b w:val="1"/>
          <w:bCs w:val="1"/>
          <w:color w:val="64A834"/>
          <w:sz w:val="22"/>
          <w:szCs w:val="22"/>
          <w:u w:val="single"/>
        </w:rPr>
        <w:t xml:space="preserve">we are happy to help if there is something you do not </w:t>
      </w:r>
      <w:r w:rsidRPr="68DC7313" w:rsidR="39534FFA">
        <w:rPr>
          <w:rFonts w:ascii="Calibri" w:hAnsi="Calibri" w:cs="Calibri"/>
          <w:b w:val="1"/>
          <w:bCs w:val="1"/>
          <w:color w:val="64A834"/>
          <w:sz w:val="22"/>
          <w:szCs w:val="22"/>
          <w:u w:val="single"/>
        </w:rPr>
        <w:t>have</w:t>
      </w:r>
    </w:p>
    <w:p w:rsidRPr="00612316" w:rsidR="00222068" w:rsidP="00222068" w:rsidRDefault="00222068" w14:paraId="5CA2D863" w14:textId="65A1E7BD">
      <w:pPr>
        <w:widowControl w:val="0"/>
        <w:rPr>
          <w:b/>
          <w:bCs/>
          <w:color w:val="235D3A"/>
          <w:sz w:val="24"/>
          <w:szCs w:val="24"/>
          <w:u w:val="single"/>
        </w:rPr>
      </w:pPr>
      <w:r w:rsidRPr="00612316">
        <w:rPr>
          <w:rFonts w:ascii="Calibri" w:hAnsi="Calibri" w:cs="Calibri"/>
          <w:b/>
          <w:bCs/>
          <w:color w:val="235D3A"/>
          <w:sz w:val="24"/>
          <w:szCs w:val="24"/>
          <w:u w:val="single"/>
        </w:rPr>
        <w:t>Bedding</w:t>
      </w:r>
      <w:r w:rsidR="00AF4CAB">
        <w:rPr>
          <w:rFonts w:ascii="Calibri" w:hAnsi="Calibri" w:cs="Calibri"/>
          <w:b/>
          <w:bCs/>
          <w:color w:val="235D3A"/>
          <w:sz w:val="24"/>
          <w:szCs w:val="24"/>
          <w:u w:val="single"/>
        </w:rPr>
        <w:t>-campers have a single bunk bed in a cabin</w:t>
      </w:r>
    </w:p>
    <w:p w:rsidRPr="00B656FF" w:rsidR="00222068" w:rsidP="00222068" w:rsidRDefault="00222068" w14:paraId="320E4764" w14:textId="6CF1C9CD">
      <w:pPr>
        <w:widowControl w:val="0"/>
        <w:rPr>
          <w:rFonts w:ascii="Calibri" w:hAnsi="Calibri" w:cs="Calibri"/>
          <w:sz w:val="24"/>
          <w:szCs w:val="24"/>
        </w:rPr>
      </w:pPr>
      <w:r w:rsidRPr="00B014D9">
        <w:rPr>
          <w:rFonts w:ascii="Wingdings" w:hAnsi="Wingdings"/>
          <w:sz w:val="24"/>
          <w:szCs w:val="24"/>
        </w:rPr>
        <w:t></w:t>
      </w:r>
      <w:r w:rsidRPr="00B014D9">
        <w:rPr>
          <w:rFonts w:ascii="Wingdings" w:hAnsi="Wingdings"/>
          <w:sz w:val="24"/>
          <w:szCs w:val="24"/>
        </w:rPr>
        <w:t></w:t>
      </w:r>
      <w:r w:rsidRPr="00B014D9">
        <w:rPr>
          <w:rFonts w:ascii="Calibri" w:hAnsi="Calibri" w:cs="Calibri"/>
          <w:sz w:val="24"/>
          <w:szCs w:val="24"/>
        </w:rPr>
        <w:t xml:space="preserve">Sheets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014D9">
        <w:rPr>
          <w:rFonts w:ascii="Wingdings" w:hAnsi="Wingdings"/>
          <w:sz w:val="24"/>
          <w:szCs w:val="24"/>
        </w:rPr>
        <w:t></w:t>
      </w:r>
      <w:r w:rsidRPr="00B014D9">
        <w:rPr>
          <w:rFonts w:ascii="Wingdings" w:hAnsi="Wingdings"/>
          <w:sz w:val="24"/>
          <w:szCs w:val="24"/>
        </w:rPr>
        <w:t></w:t>
      </w:r>
      <w:r w:rsidRPr="00B014D9">
        <w:rPr>
          <w:rFonts w:ascii="Calibri" w:hAnsi="Calibri" w:cs="Calibri"/>
          <w:sz w:val="24"/>
          <w:szCs w:val="24"/>
        </w:rPr>
        <w:t>Pillow</w:t>
      </w:r>
      <w:r w:rsidRPr="00B014D9">
        <w:rPr>
          <w:i/>
          <w:iCs/>
          <w:sz w:val="24"/>
          <w:szCs w:val="24"/>
        </w:rPr>
        <w:t xml:space="preserve">     </w:t>
      </w:r>
      <w:r w:rsidR="00060E6F">
        <w:rPr>
          <w:rFonts w:ascii="Calibri" w:hAnsi="Calibri" w:cs="Calibri"/>
          <w:sz w:val="24"/>
          <w:szCs w:val="24"/>
        </w:rPr>
        <w:tab/>
      </w:r>
      <w:r w:rsidR="00060E6F">
        <w:rPr>
          <w:rFonts w:ascii="Calibri" w:hAnsi="Calibri" w:cs="Calibri"/>
          <w:sz w:val="24"/>
          <w:szCs w:val="24"/>
        </w:rPr>
        <w:tab/>
      </w:r>
      <w:r w:rsidRPr="00B014D9">
        <w:rPr>
          <w:rFonts w:ascii="Wingdings" w:hAnsi="Wingdings"/>
          <w:sz w:val="24"/>
          <w:szCs w:val="24"/>
        </w:rPr>
        <w:t></w:t>
      </w:r>
      <w:r w:rsidRPr="00B014D9">
        <w:rPr>
          <w:rFonts w:ascii="Wingdings" w:hAnsi="Wingdings"/>
          <w:sz w:val="24"/>
          <w:szCs w:val="24"/>
        </w:rPr>
        <w:t></w:t>
      </w:r>
      <w:r w:rsidRPr="00B014D9">
        <w:rPr>
          <w:rFonts w:ascii="Calibri" w:hAnsi="Calibri" w:cs="Calibri"/>
          <w:sz w:val="24"/>
          <w:szCs w:val="24"/>
        </w:rPr>
        <w:t>Sleeping Bag or Com</w:t>
      </w:r>
      <w:r>
        <w:rPr>
          <w:rFonts w:ascii="Calibri" w:hAnsi="Calibri" w:cs="Calibri"/>
          <w:sz w:val="24"/>
          <w:szCs w:val="24"/>
        </w:rPr>
        <w:t>forter/Blanket</w:t>
      </w:r>
      <w:r w:rsidRPr="00B014D9">
        <w:rPr>
          <w:rFonts w:ascii="Calibri" w:hAnsi="Calibri" w:cs="Calibri"/>
          <w:sz w:val="24"/>
          <w:szCs w:val="24"/>
        </w:rPr>
        <w:t xml:space="preserve">    </w:t>
      </w:r>
      <w:r w:rsidRPr="00B014D9">
        <w:rPr>
          <w:sz w:val="24"/>
          <w:szCs w:val="24"/>
        </w:rPr>
        <w:tab/>
      </w:r>
      <w:r w:rsidRPr="00B014D9">
        <w:rPr>
          <w:sz w:val="24"/>
          <w:szCs w:val="24"/>
        </w:rPr>
        <w:t xml:space="preserve"> </w:t>
      </w:r>
    </w:p>
    <w:p w:rsidRPr="00612316" w:rsidR="00222068" w:rsidP="5FD2C3FB" w:rsidRDefault="00222068" w14:paraId="68D595A0" w14:textId="784366CB">
      <w:pPr>
        <w:widowControl w:val="0"/>
        <w:rPr>
          <w:rFonts w:ascii="Calibri" w:hAnsi="Calibri" w:cs="Calibri"/>
          <w:b/>
          <w:bCs/>
          <w:color w:val="235D3A"/>
          <w:sz w:val="24"/>
          <w:szCs w:val="24"/>
          <w:u w:val="single"/>
        </w:rPr>
      </w:pPr>
      <w:r w:rsidRPr="5FD2C3FB">
        <w:rPr>
          <w:rFonts w:ascii="Calibri" w:hAnsi="Calibri" w:cs="Calibri"/>
          <w:b/>
          <w:bCs/>
          <w:color w:val="235D3A"/>
          <w:sz w:val="24"/>
          <w:szCs w:val="24"/>
          <w:u w:val="single"/>
        </w:rPr>
        <w:t>Clothin</w:t>
      </w:r>
      <w:r w:rsidRPr="5FD2C3FB" w:rsidR="23844637">
        <w:rPr>
          <w:rFonts w:ascii="Calibri" w:hAnsi="Calibri" w:cs="Calibri"/>
          <w:b/>
          <w:bCs/>
          <w:color w:val="235D3A"/>
          <w:sz w:val="24"/>
          <w:szCs w:val="24"/>
          <w:u w:val="single"/>
        </w:rPr>
        <w:t>g</w:t>
      </w:r>
      <w:r w:rsidR="005F1B5B">
        <w:rPr>
          <w:rFonts w:ascii="Calibri" w:hAnsi="Calibri" w:cs="Calibri"/>
          <w:b/>
          <w:bCs/>
          <w:color w:val="235D3A"/>
          <w:sz w:val="24"/>
          <w:szCs w:val="24"/>
          <w:u w:val="single"/>
        </w:rPr>
        <w:t>-we send camper laundry out after 6 days (Friday)</w:t>
      </w:r>
    </w:p>
    <w:p w:rsidRPr="008F5BE5" w:rsidR="00222068" w:rsidP="5FD2C3FB" w:rsidRDefault="00222068" w14:paraId="6E15972F" w14:textId="0DF5195E">
      <w:pPr>
        <w:widowControl w:val="0"/>
        <w:rPr>
          <w:sz w:val="24"/>
          <w:szCs w:val="24"/>
        </w:rPr>
      </w:pPr>
      <w:r w:rsidRPr="5FD2C3FB">
        <w:rPr>
          <w:rFonts w:ascii="Wingdings" w:hAnsi="Wingdings"/>
          <w:sz w:val="24"/>
          <w:szCs w:val="24"/>
        </w:rPr>
        <w:t></w:t>
      </w:r>
      <w:r w:rsidRPr="5FD2C3FB">
        <w:rPr>
          <w:rFonts w:ascii="Wingdings" w:hAnsi="Wingdings"/>
          <w:sz w:val="24"/>
          <w:szCs w:val="24"/>
        </w:rPr>
        <w:t></w:t>
      </w:r>
      <w:r w:rsidRPr="5FD2C3FB">
        <w:rPr>
          <w:rFonts w:ascii="Calibri" w:hAnsi="Calibri" w:cs="Calibri"/>
          <w:sz w:val="24"/>
          <w:szCs w:val="24"/>
        </w:rPr>
        <w:t xml:space="preserve">Underwear </w:t>
      </w:r>
      <w:r w:rsidRPr="5FD2C3FB">
        <w:rPr>
          <w:sz w:val="24"/>
          <w:szCs w:val="24"/>
        </w:rPr>
        <w:t xml:space="preserve">         </w:t>
      </w:r>
      <w:r>
        <w:tab/>
      </w:r>
      <w:r w:rsidRPr="5FD2C3FB">
        <w:rPr>
          <w:rFonts w:ascii="Wingdings" w:hAnsi="Wingdings"/>
          <w:sz w:val="24"/>
          <w:szCs w:val="24"/>
        </w:rPr>
        <w:t></w:t>
      </w:r>
      <w:r w:rsidRPr="5FD2C3FB">
        <w:rPr>
          <w:rFonts w:ascii="Wingdings" w:hAnsi="Wingdings"/>
          <w:sz w:val="24"/>
          <w:szCs w:val="24"/>
        </w:rPr>
        <w:t></w:t>
      </w:r>
      <w:r w:rsidRPr="5FD2C3FB">
        <w:rPr>
          <w:rFonts w:ascii="Calibri" w:hAnsi="Calibri" w:cs="Calibri"/>
          <w:sz w:val="24"/>
          <w:szCs w:val="24"/>
        </w:rPr>
        <w:t>Socks</w:t>
      </w:r>
      <w:r>
        <w:tab/>
      </w:r>
      <w:r>
        <w:tab/>
      </w:r>
      <w:r w:rsidRPr="5FD2C3FB">
        <w:rPr>
          <w:rFonts w:ascii="Wingdings" w:hAnsi="Wingdings"/>
          <w:sz w:val="24"/>
          <w:szCs w:val="24"/>
        </w:rPr>
        <w:t></w:t>
      </w:r>
      <w:r w:rsidRPr="5FD2C3FB">
        <w:rPr>
          <w:rFonts w:ascii="Wingdings" w:hAnsi="Wingdings"/>
          <w:sz w:val="24"/>
          <w:szCs w:val="24"/>
        </w:rPr>
        <w:t></w:t>
      </w:r>
      <w:r w:rsidRPr="5FD2C3FB" w:rsidR="60E49287">
        <w:rPr>
          <w:rFonts w:ascii="Calibri" w:hAnsi="Calibri" w:cs="Calibri"/>
          <w:sz w:val="24"/>
          <w:szCs w:val="24"/>
        </w:rPr>
        <w:t>T-Shirts (Long and Short Sleeve)</w:t>
      </w:r>
      <w:r w:rsidRPr="5FD2C3FB">
        <w:rPr>
          <w:sz w:val="24"/>
          <w:szCs w:val="24"/>
        </w:rPr>
        <w:t xml:space="preserve">       </w:t>
      </w:r>
      <w:r>
        <w:tab/>
      </w:r>
    </w:p>
    <w:p w:rsidRPr="008F5BE5" w:rsidR="00222068" w:rsidP="00222068" w:rsidRDefault="00222068" w14:paraId="26CBBA37" w14:textId="3B12AF23">
      <w:pPr>
        <w:widowControl w:val="0"/>
        <w:rPr>
          <w:sz w:val="24"/>
          <w:szCs w:val="24"/>
        </w:rPr>
      </w:pPr>
      <w:r w:rsidRPr="5FD2C3FB">
        <w:rPr>
          <w:rFonts w:ascii="Wingdings" w:hAnsi="Wingdings"/>
          <w:sz w:val="24"/>
          <w:szCs w:val="24"/>
        </w:rPr>
        <w:t></w:t>
      </w:r>
      <w:r w:rsidRPr="5FD2C3FB">
        <w:rPr>
          <w:rFonts w:ascii="Wingdings" w:hAnsi="Wingdings"/>
          <w:sz w:val="24"/>
          <w:szCs w:val="24"/>
        </w:rPr>
        <w:t></w:t>
      </w:r>
      <w:r w:rsidRPr="5FD2C3FB" w:rsidR="26DE1D41">
        <w:rPr>
          <w:rFonts w:ascii="Calibri" w:hAnsi="Calibri" w:cs="Calibri"/>
          <w:sz w:val="24"/>
          <w:szCs w:val="24"/>
        </w:rPr>
        <w:t>Pants (</w:t>
      </w:r>
      <w:r w:rsidR="007501B4">
        <w:rPr>
          <w:rFonts w:ascii="Calibri" w:hAnsi="Calibri" w:cs="Calibri"/>
          <w:sz w:val="24"/>
          <w:szCs w:val="24"/>
        </w:rPr>
        <w:t xml:space="preserve">any of the following:  </w:t>
      </w:r>
      <w:r w:rsidRPr="5FD2C3FB" w:rsidR="26DE1D41">
        <w:rPr>
          <w:rFonts w:ascii="Calibri" w:hAnsi="Calibri" w:cs="Calibri"/>
          <w:sz w:val="24"/>
          <w:szCs w:val="24"/>
        </w:rPr>
        <w:t>Jeans, shorts, sweats, leggings)</w:t>
      </w:r>
    </w:p>
    <w:p w:rsidR="006870B4" w:rsidP="00222068" w:rsidRDefault="00222068" w14:paraId="2794FC69" w14:textId="35D99082">
      <w:pPr>
        <w:widowControl w:val="0"/>
        <w:rPr>
          <w:sz w:val="24"/>
          <w:szCs w:val="24"/>
        </w:rPr>
      </w:pPr>
      <w:r w:rsidRPr="5FD2C3FB">
        <w:rPr>
          <w:rFonts w:ascii="Wingdings" w:hAnsi="Wingdings"/>
          <w:sz w:val="24"/>
          <w:szCs w:val="24"/>
        </w:rPr>
        <w:t></w:t>
      </w:r>
      <w:r w:rsidR="007E0632">
        <w:t xml:space="preserve">     </w:t>
      </w:r>
      <w:r w:rsidRPr="5FD2C3FB" w:rsidR="5F1C6C0E">
        <w:rPr>
          <w:rFonts w:ascii="Calibri" w:hAnsi="Calibri" w:cs="Calibri"/>
          <w:sz w:val="24"/>
          <w:szCs w:val="24"/>
        </w:rPr>
        <w:t>Warm Top</w:t>
      </w:r>
      <w:r w:rsidR="00343F5F">
        <w:rPr>
          <w:rFonts w:ascii="Calibri" w:hAnsi="Calibri" w:cs="Calibri"/>
          <w:sz w:val="24"/>
          <w:szCs w:val="24"/>
        </w:rPr>
        <w:t>s (sweatshirt or fleece)</w:t>
      </w:r>
      <w:r w:rsidRPr="5FD2C3FB">
        <w:rPr>
          <w:rFonts w:ascii="Calibri" w:hAnsi="Calibri" w:cs="Calibri"/>
          <w:sz w:val="24"/>
          <w:szCs w:val="24"/>
        </w:rPr>
        <w:t xml:space="preserve">    </w:t>
      </w:r>
      <w:r w:rsidR="00060E6F">
        <w:tab/>
      </w:r>
      <w:r w:rsidRPr="008F5BE5">
        <w:rPr>
          <w:rFonts w:ascii="Wingdings" w:hAnsi="Wingdings"/>
          <w:sz w:val="24"/>
          <w:szCs w:val="24"/>
        </w:rPr>
        <w:t></w:t>
      </w:r>
      <w:r w:rsidRPr="008F5BE5">
        <w:rPr>
          <w:rFonts w:ascii="Wingdings" w:hAnsi="Wingdings"/>
          <w:sz w:val="24"/>
          <w:szCs w:val="24"/>
        </w:rPr>
        <w:t></w:t>
      </w:r>
      <w:r w:rsidRPr="008F5BE5">
        <w:rPr>
          <w:sz w:val="24"/>
          <w:szCs w:val="24"/>
        </w:rPr>
        <w:t xml:space="preserve"> </w:t>
      </w:r>
      <w:r w:rsidR="00322661">
        <w:rPr>
          <w:sz w:val="24"/>
          <w:szCs w:val="24"/>
        </w:rPr>
        <w:t>Raincoat or Jacket with hood</w:t>
      </w:r>
      <w:r w:rsidRPr="008F5BE5">
        <w:rPr>
          <w:sz w:val="24"/>
          <w:szCs w:val="24"/>
        </w:rPr>
        <w:tab/>
      </w:r>
      <w:r w:rsidRPr="008F5BE5">
        <w:rPr>
          <w:sz w:val="24"/>
          <w:szCs w:val="24"/>
        </w:rPr>
        <w:tab/>
      </w:r>
    </w:p>
    <w:p w:rsidR="00F86E05" w:rsidP="00222068" w:rsidRDefault="006870B4" w14:paraId="6F33041D" w14:textId="6C1B3F10">
      <w:pPr>
        <w:widowControl w:val="0"/>
        <w:rPr>
          <w:rFonts w:ascii="Calibri" w:hAnsi="Calibri" w:cs="Calibri"/>
        </w:rPr>
      </w:pPr>
      <w:r w:rsidRPr="5FD2C3FB">
        <w:rPr>
          <w:rFonts w:ascii="Wingdings" w:hAnsi="Wingdings"/>
          <w:sz w:val="24"/>
          <w:szCs w:val="24"/>
        </w:rPr>
        <w:t></w:t>
      </w:r>
      <w:r w:rsidRPr="5FD2C3FB">
        <w:rPr>
          <w:rFonts w:ascii="Wingdings" w:hAnsi="Wingdings"/>
          <w:sz w:val="24"/>
          <w:szCs w:val="24"/>
        </w:rPr>
        <w:t></w:t>
      </w:r>
      <w:r w:rsidRPr="5FD2C3FB">
        <w:rPr>
          <w:rFonts w:ascii="Calibri" w:hAnsi="Calibri" w:cs="Calibri"/>
          <w:sz w:val="24"/>
          <w:szCs w:val="24"/>
        </w:rPr>
        <w:t>Swimsuit</w:t>
      </w:r>
      <w:r w:rsidR="00F86E05">
        <w:rPr>
          <w:rFonts w:ascii="Calibri" w:hAnsi="Calibri" w:cs="Calibri"/>
        </w:rPr>
        <w:tab/>
      </w:r>
      <w:r w:rsidR="00330FEF">
        <w:rPr>
          <w:rFonts w:ascii="Calibri" w:hAnsi="Calibri" w:cs="Calibri"/>
        </w:rPr>
        <w:tab/>
      </w:r>
      <w:r w:rsidR="00330FEF">
        <w:rPr>
          <w:rFonts w:ascii="Calibri" w:hAnsi="Calibri" w:cs="Calibri"/>
        </w:rPr>
        <w:tab/>
      </w:r>
      <w:r w:rsidR="00330FEF">
        <w:rPr>
          <w:rFonts w:ascii="Calibri" w:hAnsi="Calibri" w:cs="Calibri"/>
        </w:rPr>
        <w:tab/>
      </w:r>
      <w:r w:rsidR="00330FEF">
        <w:rPr>
          <w:rFonts w:ascii="Calibri" w:hAnsi="Calibri" w:cs="Calibri"/>
        </w:rPr>
        <w:tab/>
      </w:r>
      <w:r w:rsidRPr="5FD2C3FB" w:rsidR="00330FEF">
        <w:rPr>
          <w:rFonts w:ascii="Wingdings" w:hAnsi="Wingdings"/>
          <w:sz w:val="24"/>
          <w:szCs w:val="24"/>
        </w:rPr>
        <w:t></w:t>
      </w:r>
      <w:r w:rsidRPr="5FD2C3FB" w:rsidR="00330FEF">
        <w:rPr>
          <w:rFonts w:ascii="Wingdings" w:hAnsi="Wingdings"/>
          <w:sz w:val="24"/>
          <w:szCs w:val="24"/>
        </w:rPr>
        <w:t></w:t>
      </w:r>
      <w:r w:rsidR="00330FEF">
        <w:rPr>
          <w:rFonts w:ascii="Calibri" w:hAnsi="Calibri" w:cs="Calibri"/>
          <w:sz w:val="24"/>
          <w:szCs w:val="24"/>
        </w:rPr>
        <w:t>Pajamas or comfy sleep clothes</w:t>
      </w:r>
      <w:r w:rsidR="00F86E05">
        <w:rPr>
          <w:rFonts w:ascii="Calibri" w:hAnsi="Calibri" w:cs="Calibri"/>
        </w:rPr>
        <w:tab/>
      </w:r>
      <w:r w:rsidR="00F86E05">
        <w:rPr>
          <w:rFonts w:ascii="Calibri" w:hAnsi="Calibri" w:cs="Calibri"/>
        </w:rPr>
        <w:tab/>
      </w:r>
    </w:p>
    <w:p w:rsidRPr="00F86E05" w:rsidR="00222068" w:rsidP="00222068" w:rsidRDefault="00222068" w14:paraId="3144A4C7" w14:textId="27FF325C">
      <w:pPr>
        <w:widowControl w:val="0"/>
        <w:rPr>
          <w:rFonts w:ascii="Calibri" w:hAnsi="Calibri" w:cs="Calibri"/>
        </w:rPr>
      </w:pPr>
      <w:r w:rsidRPr="68DC7313" w:rsidR="00222068">
        <w:rPr>
          <w:rFonts w:ascii="Wingdings" w:hAnsi="Wingdings"/>
          <w:sz w:val="24"/>
          <w:szCs w:val="24"/>
        </w:rPr>
        <w:t></w:t>
      </w:r>
      <w:r w:rsidRPr="68DC7313" w:rsidR="00222068">
        <w:rPr>
          <w:rFonts w:ascii="Wingdings" w:hAnsi="Wingdings"/>
          <w:sz w:val="24"/>
          <w:szCs w:val="24"/>
        </w:rPr>
        <w:t></w:t>
      </w:r>
      <w:r w:rsidRPr="68DC7313" w:rsidR="002846E2">
        <w:rPr>
          <w:rFonts w:ascii="Calibri" w:hAnsi="Calibri" w:cs="Calibri"/>
          <w:sz w:val="24"/>
          <w:szCs w:val="24"/>
        </w:rPr>
        <w:t xml:space="preserve">Shoes:  </w:t>
      </w:r>
      <w:r w:rsidRPr="68DC7313" w:rsidR="00222068">
        <w:rPr>
          <w:rFonts w:ascii="Calibri" w:hAnsi="Calibri" w:cs="Calibri"/>
          <w:sz w:val="24"/>
          <w:szCs w:val="24"/>
        </w:rPr>
        <w:t>Sneakers</w:t>
      </w:r>
      <w:r w:rsidRPr="68DC7313" w:rsidR="4FA79522">
        <w:rPr>
          <w:rFonts w:ascii="Calibri" w:hAnsi="Calibri" w:cs="Calibri"/>
          <w:sz w:val="24"/>
          <w:szCs w:val="24"/>
        </w:rPr>
        <w:t xml:space="preserve">, </w:t>
      </w:r>
      <w:r w:rsidRPr="68DC7313" w:rsidR="00222068">
        <w:rPr>
          <w:rFonts w:ascii="Calibri" w:hAnsi="Calibri" w:cs="Calibri"/>
          <w:sz w:val="24"/>
          <w:szCs w:val="24"/>
        </w:rPr>
        <w:t>Hik</w:t>
      </w:r>
      <w:r w:rsidRPr="68DC7313" w:rsidR="21251959">
        <w:rPr>
          <w:rFonts w:ascii="Calibri" w:hAnsi="Calibri" w:cs="Calibri"/>
          <w:sz w:val="24"/>
          <w:szCs w:val="24"/>
        </w:rPr>
        <w:t xml:space="preserve">ers, or </w:t>
      </w:r>
      <w:r w:rsidRPr="68DC7313" w:rsidR="00361F93">
        <w:rPr>
          <w:rFonts w:ascii="Calibri" w:hAnsi="Calibri" w:cs="Calibri"/>
          <w:sz w:val="24"/>
          <w:szCs w:val="24"/>
        </w:rPr>
        <w:t>Sport Sandals</w:t>
      </w:r>
      <w:r w:rsidRPr="68DC7313" w:rsidR="009922D3">
        <w:rPr>
          <w:rFonts w:ascii="Calibri" w:hAnsi="Calibri" w:cs="Calibri"/>
          <w:sz w:val="24"/>
          <w:szCs w:val="24"/>
        </w:rPr>
        <w:t xml:space="preserve"> AND</w:t>
      </w:r>
      <w:r w:rsidRPr="68DC7313" w:rsidR="0068667B">
        <w:rPr>
          <w:rFonts w:ascii="Calibri" w:hAnsi="Calibri" w:cs="Calibri"/>
          <w:sz w:val="24"/>
          <w:szCs w:val="24"/>
        </w:rPr>
        <w:t xml:space="preserve"> (</w:t>
      </w:r>
      <w:r w:rsidRPr="68DC7313" w:rsidR="00113FB7">
        <w:rPr>
          <w:rFonts w:ascii="Calibri" w:hAnsi="Calibri" w:cs="Calibri"/>
          <w:sz w:val="24"/>
          <w:szCs w:val="24"/>
        </w:rPr>
        <w:t>Crocs</w:t>
      </w:r>
      <w:r w:rsidRPr="68DC7313" w:rsidR="009922D3">
        <w:rPr>
          <w:rFonts w:ascii="Calibri" w:hAnsi="Calibri" w:cs="Calibri"/>
          <w:sz w:val="24"/>
          <w:szCs w:val="24"/>
        </w:rPr>
        <w:t>/</w:t>
      </w:r>
      <w:r w:rsidRPr="68DC7313" w:rsidR="00113FB7">
        <w:rPr>
          <w:rFonts w:ascii="Calibri" w:hAnsi="Calibri" w:cs="Calibri"/>
          <w:sz w:val="24"/>
          <w:szCs w:val="24"/>
        </w:rPr>
        <w:t>Flip Flops for Beach/Shower)</w:t>
      </w:r>
    </w:p>
    <w:p w:rsidR="00F86E05" w:rsidP="00B65374" w:rsidRDefault="00B65374" w14:paraId="6F1EA5FA" w14:textId="721AE5D8">
      <w:pPr>
        <w:widowControl w:val="0"/>
        <w:rPr>
          <w:rFonts w:ascii="Calibri" w:hAnsi="Calibri" w:cs="Calibri"/>
          <w:sz w:val="24"/>
          <w:szCs w:val="24"/>
        </w:rPr>
      </w:pPr>
      <w:r w:rsidRPr="008F5BE5">
        <w:rPr>
          <w:rFonts w:ascii="Wingdings" w:hAnsi="Wingdings"/>
          <w:sz w:val="24"/>
          <w:szCs w:val="24"/>
        </w:rPr>
        <w:t></w:t>
      </w:r>
      <w:r w:rsidRPr="008F5BE5">
        <w:rPr>
          <w:rFonts w:ascii="Wingdings" w:hAnsi="Wingdings"/>
          <w:sz w:val="24"/>
          <w:szCs w:val="24"/>
        </w:rPr>
        <w:t></w:t>
      </w:r>
      <w:r w:rsidRPr="008F5BE5">
        <w:rPr>
          <w:rFonts w:ascii="Calibri" w:hAnsi="Calibri" w:cs="Calibri"/>
          <w:sz w:val="24"/>
          <w:szCs w:val="24"/>
        </w:rPr>
        <w:t>Hair</w:t>
      </w:r>
      <w:r w:rsidR="00CB5225">
        <w:rPr>
          <w:rFonts w:ascii="Calibri" w:hAnsi="Calibri" w:cs="Calibri"/>
          <w:sz w:val="24"/>
          <w:szCs w:val="24"/>
        </w:rPr>
        <w:t xml:space="preserve"> Care:  Brush, Hairties, etc.</w:t>
      </w:r>
      <w:r w:rsidRPr="008F5BE5">
        <w:rPr>
          <w:rFonts w:ascii="Calibri" w:hAnsi="Calibri" w:cs="Calibri"/>
          <w:sz w:val="24"/>
          <w:szCs w:val="24"/>
        </w:rPr>
        <w:tab/>
      </w:r>
      <w:r w:rsidR="00BA66A5">
        <w:rPr>
          <w:rFonts w:ascii="Calibri" w:hAnsi="Calibri" w:cs="Calibri"/>
          <w:sz w:val="24"/>
          <w:szCs w:val="24"/>
        </w:rPr>
        <w:tab/>
      </w:r>
      <w:r w:rsidRPr="008F5BE5">
        <w:rPr>
          <w:rFonts w:ascii="Wingdings" w:hAnsi="Wingdings"/>
          <w:sz w:val="24"/>
          <w:szCs w:val="24"/>
        </w:rPr>
        <w:t></w:t>
      </w:r>
      <w:r w:rsidRPr="008F5BE5">
        <w:rPr>
          <w:rFonts w:ascii="Wingdings" w:hAnsi="Wingdings"/>
          <w:sz w:val="32"/>
          <w:szCs w:val="32"/>
        </w:rPr>
        <w:t></w:t>
      </w:r>
      <w:r w:rsidRPr="008F5BE5">
        <w:rPr>
          <w:rFonts w:ascii="Calibri" w:hAnsi="Calibri" w:cs="Calibri"/>
          <w:sz w:val="24"/>
          <w:szCs w:val="24"/>
        </w:rPr>
        <w:t>2-3 Towels</w:t>
      </w:r>
      <w:r w:rsidR="0058539C">
        <w:rPr>
          <w:rFonts w:ascii="Calibri" w:hAnsi="Calibri" w:cs="Calibri"/>
          <w:sz w:val="24"/>
          <w:szCs w:val="24"/>
        </w:rPr>
        <w:t xml:space="preserve"> (Beach</w:t>
      </w:r>
      <w:r w:rsidR="00447DAE">
        <w:rPr>
          <w:rFonts w:ascii="Calibri" w:hAnsi="Calibri" w:cs="Calibri"/>
          <w:sz w:val="24"/>
          <w:szCs w:val="24"/>
        </w:rPr>
        <w:t>/</w:t>
      </w:r>
      <w:r w:rsidR="0058539C">
        <w:rPr>
          <w:rFonts w:ascii="Calibri" w:hAnsi="Calibri" w:cs="Calibri"/>
          <w:sz w:val="24"/>
          <w:szCs w:val="24"/>
        </w:rPr>
        <w:t>Shower)</w:t>
      </w:r>
      <w:r w:rsidRPr="008F5BE5">
        <w:rPr>
          <w:rFonts w:ascii="Calibri" w:hAnsi="Calibri" w:cs="Calibri"/>
          <w:sz w:val="24"/>
          <w:szCs w:val="24"/>
        </w:rPr>
        <w:t xml:space="preserve"> </w:t>
      </w:r>
    </w:p>
    <w:p w:rsidRPr="00ED6685" w:rsidR="00457779" w:rsidP="00B65374" w:rsidRDefault="00BA66A5" w14:paraId="0ECD1836" w14:textId="63383B9A">
      <w:pPr>
        <w:widowControl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To prevent loss and damage and for safety, p</w:t>
      </w:r>
      <w:r w:rsidRPr="00344F1D" w:rsidR="00457779">
        <w:rPr>
          <w:rFonts w:ascii="Calibri" w:hAnsi="Calibri" w:cs="Calibri"/>
          <w:b/>
          <w:bCs/>
          <w:sz w:val="24"/>
          <w:szCs w:val="24"/>
        </w:rPr>
        <w:t>lease leave the following items at home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:rsidR="00D54ED0" w:rsidP="00457779" w:rsidRDefault="00457779" w14:paraId="17E790B7" w14:textId="3798A81B">
      <w:pPr>
        <w:spacing w:after="200" w:line="273" w:lineRule="auto"/>
        <w:rPr>
          <w:rFonts w:ascii="Calibri" w:hAnsi="Calibri" w:cs="Calibri"/>
          <w:sz w:val="24"/>
          <w:szCs w:val="24"/>
        </w:rPr>
      </w:pPr>
      <w:r w:rsidRPr="00ED6685">
        <w:rPr>
          <w:rFonts w:ascii="Wingdings" w:hAnsi="Wingdings"/>
          <w:sz w:val="24"/>
          <w:szCs w:val="24"/>
        </w:rPr>
        <w:t></w:t>
      </w:r>
      <w:r>
        <w:rPr>
          <w:rFonts w:ascii="Wingdings" w:hAnsi="Wingdings"/>
          <w:sz w:val="24"/>
          <w:szCs w:val="24"/>
        </w:rPr>
        <w:t></w:t>
      </w:r>
      <w:r>
        <w:rPr>
          <w:rFonts w:cstheme="minorHAnsi"/>
          <w:sz w:val="24"/>
          <w:szCs w:val="24"/>
        </w:rPr>
        <w:t xml:space="preserve"> </w:t>
      </w:r>
      <w:r w:rsidRPr="00ED6685">
        <w:rPr>
          <w:rFonts w:ascii="Calibri" w:hAnsi="Calibri" w:cs="Calibri"/>
          <w:sz w:val="24"/>
          <w:szCs w:val="24"/>
        </w:rPr>
        <w:t>Electronics</w:t>
      </w:r>
      <w:r w:rsidR="00240F8B">
        <w:rPr>
          <w:rFonts w:ascii="Calibri" w:hAnsi="Calibri" w:cs="Calibri"/>
          <w:sz w:val="24"/>
          <w:szCs w:val="24"/>
        </w:rPr>
        <w:t xml:space="preserve"> (Battery or Plug In)</w:t>
      </w:r>
      <w:r w:rsidRPr="00ED6685">
        <w:rPr>
          <w:sz w:val="24"/>
          <w:szCs w:val="24"/>
        </w:rPr>
        <w:t xml:space="preserve"> </w:t>
      </w:r>
      <w:r w:rsidR="00113FB7">
        <w:rPr>
          <w:rFonts w:ascii="Calibri" w:hAnsi="Calibri" w:cs="Calibri"/>
          <w:sz w:val="24"/>
          <w:szCs w:val="24"/>
        </w:rPr>
        <w:tab/>
      </w:r>
      <w:r w:rsidRPr="00ED6685" w:rsidR="006C2A74">
        <w:rPr>
          <w:rFonts w:ascii="Wingdings" w:hAnsi="Wingdings"/>
          <w:sz w:val="24"/>
          <w:szCs w:val="24"/>
        </w:rPr>
        <w:t></w:t>
      </w:r>
      <w:r w:rsidRPr="00ED6685" w:rsidR="006C2A74">
        <w:rPr>
          <w:rFonts w:ascii="Wingdings" w:hAnsi="Wingdings"/>
          <w:sz w:val="24"/>
          <w:szCs w:val="24"/>
        </w:rPr>
        <w:t></w:t>
      </w:r>
      <w:r w:rsidRPr="00ED6685" w:rsidR="006C2A74">
        <w:rPr>
          <w:rFonts w:ascii="Calibri" w:hAnsi="Calibri" w:cs="Calibri"/>
          <w:sz w:val="24"/>
          <w:szCs w:val="24"/>
        </w:rPr>
        <w:t>Money</w:t>
      </w:r>
      <w:r w:rsidRPr="00ED6685" w:rsidR="006C2A74">
        <w:rPr>
          <w:sz w:val="24"/>
          <w:szCs w:val="24"/>
        </w:rPr>
        <w:t xml:space="preserve">     </w:t>
      </w:r>
      <w:r w:rsidR="00006A8F">
        <w:rPr>
          <w:sz w:val="24"/>
          <w:szCs w:val="24"/>
        </w:rPr>
        <w:tab/>
      </w:r>
      <w:r w:rsidRPr="00ED6685" w:rsidR="00E93FC7">
        <w:rPr>
          <w:rFonts w:ascii="Wingdings" w:hAnsi="Wingdings"/>
          <w:sz w:val="24"/>
          <w:szCs w:val="24"/>
        </w:rPr>
        <w:t></w:t>
      </w:r>
      <w:r w:rsidRPr="00ED6685" w:rsidR="00E93FC7">
        <w:rPr>
          <w:rFonts w:ascii="Wingdings" w:hAnsi="Wingdings"/>
          <w:sz w:val="24"/>
          <w:szCs w:val="24"/>
        </w:rPr>
        <w:t></w:t>
      </w:r>
      <w:r w:rsidR="00E93FC7">
        <w:rPr>
          <w:rFonts w:ascii="Calibri" w:hAnsi="Calibri" w:cs="Calibri"/>
          <w:sz w:val="24"/>
          <w:szCs w:val="24"/>
        </w:rPr>
        <w:t>Jewelry</w:t>
      </w:r>
      <w:r w:rsidRPr="00ED6685" w:rsidR="00E93FC7">
        <w:rPr>
          <w:sz w:val="24"/>
          <w:szCs w:val="24"/>
        </w:rPr>
        <w:t xml:space="preserve">     </w:t>
      </w:r>
      <w:r w:rsidRPr="00ED6685" w:rsidR="00E93FC7">
        <w:rPr>
          <w:rFonts w:ascii="Wingdings" w:hAnsi="Wingdings"/>
          <w:sz w:val="24"/>
          <w:szCs w:val="24"/>
        </w:rPr>
        <w:t></w:t>
      </w:r>
      <w:r w:rsidR="00E93FC7">
        <w:rPr>
          <w:rFonts w:ascii="Wingdings" w:hAnsi="Wingdings"/>
          <w:sz w:val="24"/>
          <w:szCs w:val="24"/>
        </w:rPr>
        <w:t></w:t>
      </w:r>
      <w:r w:rsidRPr="00ED6685" w:rsidR="00E93FC7">
        <w:rPr>
          <w:rFonts w:ascii="Calibri" w:hAnsi="Calibri" w:cs="Calibri"/>
          <w:sz w:val="24"/>
          <w:szCs w:val="24"/>
        </w:rPr>
        <w:t>Live</w:t>
      </w:r>
      <w:r w:rsidRPr="00ED6685" w:rsidR="00E93FC7">
        <w:rPr>
          <w:sz w:val="24"/>
          <w:szCs w:val="24"/>
        </w:rPr>
        <w:t xml:space="preserve"> </w:t>
      </w:r>
      <w:r w:rsidRPr="00ED6685" w:rsidR="00E93FC7">
        <w:rPr>
          <w:rFonts w:ascii="Calibri" w:hAnsi="Calibri" w:cs="Calibri"/>
          <w:sz w:val="24"/>
          <w:szCs w:val="24"/>
        </w:rPr>
        <w:t>Animals</w:t>
      </w:r>
    </w:p>
    <w:p w:rsidR="00AC2628" w:rsidP="00D54ED0" w:rsidRDefault="00E93FC7" w14:paraId="155CED55" w14:textId="77777777">
      <w:pPr>
        <w:spacing w:after="200" w:line="273" w:lineRule="auto"/>
        <w:rPr>
          <w:sz w:val="24"/>
          <w:szCs w:val="24"/>
        </w:rPr>
      </w:pPr>
      <w:r w:rsidRPr="00ED6685">
        <w:rPr>
          <w:rFonts w:ascii="Wingdings" w:hAnsi="Wingdings"/>
          <w:sz w:val="24"/>
          <w:szCs w:val="24"/>
        </w:rPr>
        <w:t></w:t>
      </w:r>
      <w:r w:rsidRPr="00ED6685">
        <w:rPr>
          <w:rFonts w:ascii="Wingdings" w:hAnsi="Wingdings"/>
          <w:sz w:val="24"/>
          <w:szCs w:val="24"/>
        </w:rPr>
        <w:t></w:t>
      </w:r>
      <w:r w:rsidRPr="00ED6685">
        <w:rPr>
          <w:rFonts w:ascii="Calibri" w:hAnsi="Calibri" w:cs="Calibri"/>
          <w:sz w:val="24"/>
          <w:szCs w:val="24"/>
        </w:rPr>
        <w:t>Weapons/Knives/Firearms</w:t>
      </w:r>
      <w:r w:rsidR="006C2A74">
        <w:rPr>
          <w:sz w:val="24"/>
          <w:szCs w:val="24"/>
        </w:rPr>
        <w:tab/>
      </w:r>
      <w:r w:rsidRPr="00ED6685" w:rsidR="00F67C37">
        <w:rPr>
          <w:rFonts w:ascii="Wingdings" w:hAnsi="Wingdings"/>
          <w:sz w:val="24"/>
          <w:szCs w:val="24"/>
        </w:rPr>
        <w:t></w:t>
      </w:r>
      <w:r w:rsidRPr="00ED6685" w:rsidR="00F67C37">
        <w:rPr>
          <w:rFonts w:ascii="Wingdings" w:hAnsi="Wingdings"/>
          <w:sz w:val="24"/>
          <w:szCs w:val="24"/>
        </w:rPr>
        <w:t></w:t>
      </w:r>
      <w:r w:rsidRPr="00ED6685" w:rsidR="00F67C37">
        <w:rPr>
          <w:rFonts w:ascii="Calibri" w:hAnsi="Calibri" w:cs="Calibri"/>
          <w:sz w:val="24"/>
          <w:szCs w:val="24"/>
        </w:rPr>
        <w:t>Make Up</w:t>
      </w:r>
      <w:r w:rsidR="00A46728">
        <w:rPr>
          <w:rFonts w:ascii="Calibri" w:hAnsi="Calibri" w:cs="Calibri"/>
          <w:sz w:val="24"/>
          <w:szCs w:val="24"/>
        </w:rPr>
        <w:t xml:space="preserve"> </w:t>
      </w:r>
      <w:r w:rsidR="00A46728">
        <w:rPr>
          <w:rFonts w:ascii="Calibri" w:hAnsi="Calibri" w:cs="Calibri"/>
          <w:sz w:val="24"/>
          <w:szCs w:val="24"/>
        </w:rPr>
        <w:tab/>
      </w:r>
      <w:r w:rsidRPr="00ED6685" w:rsidR="009B6202">
        <w:rPr>
          <w:rFonts w:ascii="Wingdings" w:hAnsi="Wingdings"/>
          <w:sz w:val="24"/>
          <w:szCs w:val="24"/>
        </w:rPr>
        <w:t></w:t>
      </w:r>
      <w:r w:rsidRPr="00ED6685" w:rsidR="009B6202">
        <w:rPr>
          <w:rFonts w:ascii="Wingdings" w:hAnsi="Wingdings"/>
          <w:sz w:val="24"/>
          <w:szCs w:val="24"/>
        </w:rPr>
        <w:t></w:t>
      </w:r>
      <w:r w:rsidR="009B6202">
        <w:rPr>
          <w:rFonts w:ascii="Calibri" w:hAnsi="Calibri" w:cs="Calibri"/>
          <w:sz w:val="24"/>
          <w:szCs w:val="24"/>
        </w:rPr>
        <w:t>Alcohol</w:t>
      </w:r>
      <w:r w:rsidR="00F67C37">
        <w:rPr>
          <w:rFonts w:ascii="Calibri" w:hAnsi="Calibri" w:cs="Calibri"/>
          <w:sz w:val="24"/>
          <w:szCs w:val="24"/>
        </w:rPr>
        <w:tab/>
      </w:r>
      <w:r w:rsidRPr="00ED6685" w:rsidR="009B6202">
        <w:rPr>
          <w:rFonts w:ascii="Wingdings" w:hAnsi="Wingdings"/>
          <w:sz w:val="24"/>
          <w:szCs w:val="24"/>
        </w:rPr>
        <w:t></w:t>
      </w:r>
      <w:r w:rsidRPr="00ED6685" w:rsidR="009B6202">
        <w:rPr>
          <w:rFonts w:ascii="Wingdings" w:hAnsi="Wingdings"/>
          <w:sz w:val="24"/>
          <w:szCs w:val="24"/>
        </w:rPr>
        <w:t></w:t>
      </w:r>
      <w:r w:rsidRPr="00ED6685" w:rsidR="009B6202">
        <w:rPr>
          <w:rFonts w:ascii="Calibri" w:hAnsi="Calibri" w:cs="Calibri"/>
          <w:sz w:val="24"/>
          <w:szCs w:val="24"/>
        </w:rPr>
        <w:t>Fireworks</w:t>
      </w:r>
      <w:r w:rsidRPr="00ED6685" w:rsidR="009B6202">
        <w:rPr>
          <w:sz w:val="24"/>
          <w:szCs w:val="24"/>
        </w:rPr>
        <w:t xml:space="preserve">   </w:t>
      </w:r>
    </w:p>
    <w:p w:rsidR="001E590A" w:rsidP="00D54ED0" w:rsidRDefault="00AC2628" w14:paraId="6AA758B3" w14:textId="77777777">
      <w:pPr>
        <w:spacing w:after="200" w:line="273" w:lineRule="auto"/>
        <w:rPr>
          <w:rFonts w:ascii="Calibri" w:hAnsi="Calibri" w:cs="Calibri"/>
          <w:sz w:val="24"/>
          <w:szCs w:val="24"/>
        </w:rPr>
      </w:pPr>
      <w:r w:rsidRPr="00ED6685">
        <w:rPr>
          <w:rFonts w:ascii="Wingdings" w:hAnsi="Wingdings"/>
          <w:sz w:val="24"/>
          <w:szCs w:val="24"/>
        </w:rPr>
        <w:t></w:t>
      </w:r>
      <w:r w:rsidRPr="00ED6685">
        <w:rPr>
          <w:rFonts w:ascii="Wingdings" w:hAnsi="Wingdings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Tobacco, E-Cigarettes (Vapes)</w:t>
      </w:r>
      <w:r w:rsidR="009B6202">
        <w:rPr>
          <w:sz w:val="24"/>
          <w:szCs w:val="24"/>
        </w:rPr>
        <w:tab/>
      </w:r>
      <w:r w:rsidRPr="00ED6685" w:rsidR="00457779">
        <w:rPr>
          <w:rFonts w:ascii="Wingdings" w:hAnsi="Wingdings"/>
          <w:sz w:val="24"/>
          <w:szCs w:val="24"/>
        </w:rPr>
        <w:t></w:t>
      </w:r>
      <w:r w:rsidRPr="00ED6685" w:rsidR="00457779">
        <w:rPr>
          <w:rFonts w:ascii="Wingdings" w:hAnsi="Wingdings"/>
          <w:sz w:val="24"/>
          <w:szCs w:val="24"/>
        </w:rPr>
        <w:t></w:t>
      </w:r>
      <w:r w:rsidR="00457779">
        <w:rPr>
          <w:rFonts w:ascii="Calibri" w:hAnsi="Calibri" w:cs="Calibri"/>
          <w:sz w:val="24"/>
          <w:szCs w:val="24"/>
        </w:rPr>
        <w:t>Drugs, Marijuana, CBD</w:t>
      </w:r>
      <w:r w:rsidR="00040218">
        <w:rPr>
          <w:rFonts w:ascii="Calibri" w:hAnsi="Calibri" w:cs="Calibri"/>
          <w:sz w:val="24"/>
          <w:szCs w:val="24"/>
        </w:rPr>
        <w:tab/>
      </w:r>
      <w:r w:rsidRPr="00ED6685" w:rsidR="00040218">
        <w:rPr>
          <w:rFonts w:ascii="Wingdings" w:hAnsi="Wingdings"/>
          <w:sz w:val="24"/>
          <w:szCs w:val="24"/>
        </w:rPr>
        <w:t></w:t>
      </w:r>
      <w:r w:rsidRPr="00ED6685" w:rsidR="00040218">
        <w:rPr>
          <w:rFonts w:ascii="Wingdings" w:hAnsi="Wingdings"/>
          <w:sz w:val="24"/>
          <w:szCs w:val="24"/>
        </w:rPr>
        <w:t></w:t>
      </w:r>
      <w:r w:rsidR="00040218">
        <w:rPr>
          <w:rFonts w:ascii="Calibri" w:hAnsi="Calibri" w:cs="Calibri"/>
          <w:sz w:val="24"/>
          <w:szCs w:val="24"/>
        </w:rPr>
        <w:t>Essential Oils</w:t>
      </w:r>
    </w:p>
    <w:p w:rsidRPr="001E590A" w:rsidR="00231CBA" w:rsidP="00D54ED0" w:rsidRDefault="001E590A" w14:paraId="2B3A9B55" w14:textId="410BBEDF">
      <w:pPr>
        <w:spacing w:after="200" w:line="273" w:lineRule="auto"/>
        <w:rPr>
          <w:sz w:val="24"/>
          <w:szCs w:val="24"/>
        </w:rPr>
      </w:pPr>
      <w:r w:rsidRPr="00ED6685">
        <w:rPr>
          <w:rFonts w:ascii="Wingdings" w:hAnsi="Wingdings"/>
          <w:sz w:val="24"/>
          <w:szCs w:val="24"/>
        </w:rPr>
        <w:t></w:t>
      </w:r>
      <w:r w:rsidRPr="00ED6685">
        <w:rPr>
          <w:rFonts w:ascii="Wingdings" w:hAnsi="Wingdings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Match</w:t>
      </w:r>
      <w:r>
        <w:rPr>
          <w:sz w:val="24"/>
          <w:szCs w:val="24"/>
        </w:rPr>
        <w:t>es/Lighter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6685">
        <w:rPr>
          <w:rFonts w:ascii="Wingdings" w:hAnsi="Wingdings"/>
          <w:sz w:val="24"/>
          <w:szCs w:val="24"/>
        </w:rPr>
        <w:t></w:t>
      </w:r>
      <w:r w:rsidRPr="00ED6685">
        <w:rPr>
          <w:rFonts w:ascii="Wingdings" w:hAnsi="Wingdings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Games/Toys/Sports Equipment</w:t>
      </w:r>
    </w:p>
    <w:sectPr w:rsidRPr="001E590A" w:rsidR="00231CBA">
      <w:head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1B62" w:rsidRDefault="00ED1B62" w14:paraId="655D4378" w14:textId="77777777">
      <w:pPr>
        <w:spacing w:after="0" w:line="240" w:lineRule="auto"/>
      </w:pPr>
      <w:r>
        <w:separator/>
      </w:r>
    </w:p>
  </w:endnote>
  <w:endnote w:type="continuationSeparator" w:id="0">
    <w:p w:rsidR="00ED1B62" w:rsidRDefault="00ED1B62" w14:paraId="79DB4AB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1B62" w:rsidRDefault="00ED1B62" w14:paraId="28E7BF37" w14:textId="77777777">
      <w:pPr>
        <w:spacing w:after="0" w:line="240" w:lineRule="auto"/>
      </w:pPr>
      <w:r>
        <w:separator/>
      </w:r>
    </w:p>
  </w:footnote>
  <w:footnote w:type="continuationSeparator" w:id="0">
    <w:p w:rsidR="00ED1B62" w:rsidRDefault="00ED1B62" w14:paraId="47A8397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A586D" w:rsidR="0035301C" w:rsidP="00542E9F" w:rsidRDefault="00222068" w14:paraId="0C8DC189" w14:textId="495A7221">
    <w:pPr>
      <w:pStyle w:val="Header"/>
      <w:jc w:val="center"/>
      <w:rPr>
        <w:b/>
        <w:bCs/>
        <w:color w:val="005430"/>
        <w:sz w:val="40"/>
        <w:szCs w:val="40"/>
      </w:rPr>
    </w:pPr>
    <w:r w:rsidRPr="00AA586D">
      <w:rPr>
        <w:b/>
        <w:bCs/>
        <w:noProof/>
        <w:color w:val="005430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020293" wp14:editId="7629B41D">
              <wp:simplePos x="0" y="0"/>
              <wp:positionH relativeFrom="column">
                <wp:posOffset>-352425</wp:posOffset>
              </wp:positionH>
              <wp:positionV relativeFrom="paragraph">
                <wp:posOffset>-314326</wp:posOffset>
              </wp:positionV>
              <wp:extent cx="838200" cy="714375"/>
              <wp:effectExtent l="0" t="0" r="0" b="9525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714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5301C" w:rsidRDefault="00EA7E07" w14:paraId="3391ABC6" w14:textId="43DA2D8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125C28" wp14:editId="76E46DC9">
                                <wp:extent cx="616585" cy="616585"/>
                                <wp:effectExtent l="0" t="0" r="0" b="0"/>
                                <wp:docPr id="1" name="Picture 1" descr="Logo, company nam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Logo, company name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6585" cy="6165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5F49B52">
            <v:shapetype id="_x0000_t202" coordsize="21600,21600" o:spt="202" path="m,l,21600r21600,l21600,xe" w14:anchorId="66020293">
              <v:stroke joinstyle="miter"/>
              <v:path gradientshapeok="t" o:connecttype="rect"/>
            </v:shapetype>
            <v:shape id="Text Box 13" style="position:absolute;left:0;text-align:left;margin-left:-27.75pt;margin-top:-24.75pt;width:66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">
              <v:textbox>
                <w:txbxContent>
                  <w:p w:rsidR="0035301C" w:rsidRDefault="00EA7E07" w14:paraId="672A6659" w14:textId="43DA2D8D">
                    <w:r>
                      <w:rPr>
                        <w:noProof/>
                      </w:rPr>
                      <w:drawing>
                        <wp:inline distT="0" distB="0" distL="0" distR="0" wp14:anchorId="29615F09" wp14:editId="76E46DC9">
                          <wp:extent cx="616585" cy="616585"/>
                          <wp:effectExtent l="0" t="0" r="0" b="0"/>
                          <wp:docPr id="162156559" name="Picture 1" descr="Logo, company nam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Logo, company name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6585" cy="6165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AA586D" w:rsidR="00542E9F">
      <w:rPr>
        <w:b/>
        <w:bCs/>
        <w:color w:val="005430"/>
        <w:sz w:val="40"/>
        <w:szCs w:val="40"/>
      </w:rPr>
      <w:t>PACKING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C7295"/>
    <w:multiLevelType w:val="hybridMultilevel"/>
    <w:tmpl w:val="13609E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242945"/>
    <w:multiLevelType w:val="hybridMultilevel"/>
    <w:tmpl w:val="E500B6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8E6369"/>
    <w:multiLevelType w:val="hybridMultilevel"/>
    <w:tmpl w:val="D97AA48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06123772">
    <w:abstractNumId w:val="2"/>
  </w:num>
  <w:num w:numId="2" w16cid:durableId="1218779682">
    <w:abstractNumId w:val="0"/>
  </w:num>
  <w:num w:numId="3" w16cid:durableId="98254648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68"/>
    <w:rsid w:val="00006A8F"/>
    <w:rsid w:val="00017F93"/>
    <w:rsid w:val="00040218"/>
    <w:rsid w:val="00047D1E"/>
    <w:rsid w:val="00060E6F"/>
    <w:rsid w:val="00095438"/>
    <w:rsid w:val="000B62BD"/>
    <w:rsid w:val="000D6C0A"/>
    <w:rsid w:val="001018EA"/>
    <w:rsid w:val="00113FB7"/>
    <w:rsid w:val="00123B68"/>
    <w:rsid w:val="001368B4"/>
    <w:rsid w:val="001400AD"/>
    <w:rsid w:val="00144862"/>
    <w:rsid w:val="00162C2F"/>
    <w:rsid w:val="001E590A"/>
    <w:rsid w:val="00204C57"/>
    <w:rsid w:val="00211DC3"/>
    <w:rsid w:val="002125ED"/>
    <w:rsid w:val="00222068"/>
    <w:rsid w:val="00231CBA"/>
    <w:rsid w:val="00234C65"/>
    <w:rsid w:val="00240F8B"/>
    <w:rsid w:val="002846E2"/>
    <w:rsid w:val="00322661"/>
    <w:rsid w:val="00330FEF"/>
    <w:rsid w:val="00343F5F"/>
    <w:rsid w:val="00345C3B"/>
    <w:rsid w:val="003551E8"/>
    <w:rsid w:val="00361F93"/>
    <w:rsid w:val="00381130"/>
    <w:rsid w:val="00391D3B"/>
    <w:rsid w:val="003B77CA"/>
    <w:rsid w:val="0042050A"/>
    <w:rsid w:val="00435133"/>
    <w:rsid w:val="00435707"/>
    <w:rsid w:val="00447DAE"/>
    <w:rsid w:val="00452455"/>
    <w:rsid w:val="00457779"/>
    <w:rsid w:val="004A400F"/>
    <w:rsid w:val="004B29CD"/>
    <w:rsid w:val="004B6F6E"/>
    <w:rsid w:val="004D5368"/>
    <w:rsid w:val="004E6C43"/>
    <w:rsid w:val="005121CA"/>
    <w:rsid w:val="00542E9F"/>
    <w:rsid w:val="00551C57"/>
    <w:rsid w:val="00567660"/>
    <w:rsid w:val="0058539C"/>
    <w:rsid w:val="005C2180"/>
    <w:rsid w:val="005C684E"/>
    <w:rsid w:val="005F1B5B"/>
    <w:rsid w:val="005F3210"/>
    <w:rsid w:val="0062176A"/>
    <w:rsid w:val="00651E30"/>
    <w:rsid w:val="006632A2"/>
    <w:rsid w:val="0068667B"/>
    <w:rsid w:val="006870B4"/>
    <w:rsid w:val="006B0803"/>
    <w:rsid w:val="006C2A74"/>
    <w:rsid w:val="006C400C"/>
    <w:rsid w:val="00747D74"/>
    <w:rsid w:val="007501B4"/>
    <w:rsid w:val="00750CD1"/>
    <w:rsid w:val="007A20E0"/>
    <w:rsid w:val="007C33F7"/>
    <w:rsid w:val="007E0632"/>
    <w:rsid w:val="008826E7"/>
    <w:rsid w:val="008C34CA"/>
    <w:rsid w:val="008D456F"/>
    <w:rsid w:val="008E2E0C"/>
    <w:rsid w:val="00961945"/>
    <w:rsid w:val="009922D3"/>
    <w:rsid w:val="009B6202"/>
    <w:rsid w:val="009C2D01"/>
    <w:rsid w:val="00A0101B"/>
    <w:rsid w:val="00A23DA0"/>
    <w:rsid w:val="00A46728"/>
    <w:rsid w:val="00A53F28"/>
    <w:rsid w:val="00A63AA4"/>
    <w:rsid w:val="00A7308E"/>
    <w:rsid w:val="00AA586D"/>
    <w:rsid w:val="00AC2628"/>
    <w:rsid w:val="00AC5FAD"/>
    <w:rsid w:val="00AF4CAB"/>
    <w:rsid w:val="00AF4CD7"/>
    <w:rsid w:val="00B1190C"/>
    <w:rsid w:val="00B22412"/>
    <w:rsid w:val="00B27C72"/>
    <w:rsid w:val="00B65374"/>
    <w:rsid w:val="00B656FF"/>
    <w:rsid w:val="00B80601"/>
    <w:rsid w:val="00BA66A5"/>
    <w:rsid w:val="00BC7600"/>
    <w:rsid w:val="00BD67AA"/>
    <w:rsid w:val="00BF048E"/>
    <w:rsid w:val="00C0164C"/>
    <w:rsid w:val="00C910D0"/>
    <w:rsid w:val="00CA1473"/>
    <w:rsid w:val="00CB5225"/>
    <w:rsid w:val="00D344B8"/>
    <w:rsid w:val="00D43AEB"/>
    <w:rsid w:val="00D54ED0"/>
    <w:rsid w:val="00D83D84"/>
    <w:rsid w:val="00DA0C05"/>
    <w:rsid w:val="00DC72FC"/>
    <w:rsid w:val="00E1682D"/>
    <w:rsid w:val="00E64734"/>
    <w:rsid w:val="00E93FC7"/>
    <w:rsid w:val="00EA7E07"/>
    <w:rsid w:val="00ED1B62"/>
    <w:rsid w:val="00F54FE8"/>
    <w:rsid w:val="00F67C37"/>
    <w:rsid w:val="00F86E05"/>
    <w:rsid w:val="00F903BF"/>
    <w:rsid w:val="00F94C61"/>
    <w:rsid w:val="00F96CF7"/>
    <w:rsid w:val="05AC5DB8"/>
    <w:rsid w:val="0758F80A"/>
    <w:rsid w:val="08ECA591"/>
    <w:rsid w:val="1A10F079"/>
    <w:rsid w:val="1AA80642"/>
    <w:rsid w:val="21251959"/>
    <w:rsid w:val="23844637"/>
    <w:rsid w:val="26DE1D41"/>
    <w:rsid w:val="2AB617A4"/>
    <w:rsid w:val="3049A0E2"/>
    <w:rsid w:val="39534FFA"/>
    <w:rsid w:val="4CA9020C"/>
    <w:rsid w:val="4FA79522"/>
    <w:rsid w:val="5F1C6C0E"/>
    <w:rsid w:val="5FD2C3FB"/>
    <w:rsid w:val="60E49287"/>
    <w:rsid w:val="6257262C"/>
    <w:rsid w:val="68DC7313"/>
    <w:rsid w:val="6B7B9178"/>
    <w:rsid w:val="7251B1E9"/>
    <w:rsid w:val="79CE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2216B"/>
  <w15:chartTrackingRefBased/>
  <w15:docId w15:val="{7E28254C-3FA2-4411-A4E2-8BB19767E1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2206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0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206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22068"/>
  </w:style>
  <w:style w:type="paragraph" w:styleId="Footer">
    <w:name w:val="footer"/>
    <w:basedOn w:val="Normal"/>
    <w:link w:val="FooterChar"/>
    <w:uiPriority w:val="99"/>
    <w:unhideWhenUsed/>
    <w:rsid w:val="00EA7E0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A7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webSettings" Target="webSettings.xml" Id="rId10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e07172-4401-42b5-a932-58fe1424c7fb">
      <Terms xmlns="http://schemas.microsoft.com/office/infopath/2007/PartnerControls"/>
    </lcf76f155ced4ddcb4097134ff3c332f>
    <TaxCatchAll xmlns="233c9990-c877-49aa-ae2e-6815b151a5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olicyDirtyBag xmlns="microsoft.office.server.policy.changes">
  <Microsoft.Office.RecordsManagement.PolicyFeatures.Expiration op="Change"/>
</PolicyDirtyBag>
</file>

<file path=customXml/item4.xml><?xml version="1.0" encoding="utf-8"?>
<?mso-contentType ?>
<p:Policy xmlns:p="office.server.policy" id="" local="true">
  <p:Name>Document</p:Name>
  <p:Description>retention policy applied</p:Description>
  <p:Statement/>
  <p:PolicyItems>
    <p:PolicyItem featureId="Microsoft.Office.RecordsManagement.PolicyFeatures.Expiration" staticId="0x0101" UniqueId="0d9c7bec-9755-4a9f-9ca5-31ec3aa6cfc2">
      <p:Name>Retention</p:Name>
      <p:Description>Automatic scheduling of content for processing, and performing a retention action on content that has reached its due date.</p:Description>
      <p:CustomData/>
    </p:PolicyItem>
  </p:PolicyItems>
</p:Policy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C5CC95F40E7347AE88CFA7755E563C" ma:contentTypeVersion="220" ma:contentTypeDescription="Create a new document." ma:contentTypeScope="" ma:versionID="40d7bc7284166efb8fe3cdb7fe8a3b92">
  <xsd:schema xmlns:xsd="http://www.w3.org/2001/XMLSchema" xmlns:xs="http://www.w3.org/2001/XMLSchema" xmlns:p="http://schemas.microsoft.com/office/2006/metadata/properties" xmlns:ns1="http://schemas.microsoft.com/sharepoint/v3" xmlns:ns2="e7e07172-4401-42b5-a932-58fe1424c7fb" xmlns:ns3="233c9990-c877-49aa-ae2e-6815b151a5a6" targetNamespace="http://schemas.microsoft.com/office/2006/metadata/properties" ma:root="true" ma:fieldsID="ddbf9a073504524a148f086312572b99" ns1:_="" ns2:_="" ns3:_="">
    <xsd:import namespace="http://schemas.microsoft.com/sharepoint/v3"/>
    <xsd:import namespace="e7e07172-4401-42b5-a932-58fe1424c7fb"/>
    <xsd:import namespace="233c9990-c877-49aa-ae2e-6815b151a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1:_dlc_Exempt" minOccurs="0"/>
                <xsd:element ref="ns1:_dlc_ExpireDateSaved" minOccurs="0"/>
                <xsd:element ref="ns1:_dlc_ExpireDate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07172-4401-42b5-a932-58fe1424c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732db5f-cb3d-40c3-8c8e-a25da6f8a9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c9990-c877-49aa-ae2e-6815b151a5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4887901-2357-4710-83ab-25ba384c516c}" ma:internalName="TaxCatchAll" ma:showField="CatchAllData" ma:web="233c9990-c877-49aa-ae2e-6815b151a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F2DCDD-2110-45A5-A0A2-D36514C474DA}">
  <ds:schemaRefs>
    <ds:schemaRef ds:uri="http://schemas.microsoft.com/office/2006/metadata/properties"/>
    <ds:schemaRef ds:uri="http://schemas.microsoft.com/office/infopath/2007/PartnerControls"/>
    <ds:schemaRef ds:uri="e7e07172-4401-42b5-a932-58fe1424c7fb"/>
    <ds:schemaRef ds:uri="233c9990-c877-49aa-ae2e-6815b151a5a6"/>
  </ds:schemaRefs>
</ds:datastoreItem>
</file>

<file path=customXml/itemProps2.xml><?xml version="1.0" encoding="utf-8"?>
<ds:datastoreItem xmlns:ds="http://schemas.openxmlformats.org/officeDocument/2006/customXml" ds:itemID="{3672B5D4-7D2D-4543-8A57-44A4544EC5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95464-11EE-4AC7-A63D-AE5ACF847B2D}">
  <ds:schemaRefs>
    <ds:schemaRef ds:uri="microsoft.office.server.policy.changes"/>
  </ds:schemaRefs>
</ds:datastoreItem>
</file>

<file path=customXml/itemProps4.xml><?xml version="1.0" encoding="utf-8"?>
<ds:datastoreItem xmlns:ds="http://schemas.openxmlformats.org/officeDocument/2006/customXml" ds:itemID="{222F3D5F-C23C-4AF1-A223-C0318000D4EC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27CC5B63-49B6-4BC7-9F12-818132B6429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A6321B3-99F7-4503-84E5-BFEC21A4728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Terri Mulks</dc:creator>
  <keywords/>
  <dc:description/>
  <lastModifiedBy>Terri Mulks</lastModifiedBy>
  <revision>113</revision>
  <dcterms:created xsi:type="dcterms:W3CDTF">2021-01-15T15:43:00.0000000Z</dcterms:created>
  <dcterms:modified xsi:type="dcterms:W3CDTF">2023-01-04T14:02:10.2390679Z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0x01010082C5CC95F40E7347AE88CFA7755E563C</vt:lpwstr>
  </property>
  <property fmtid="{D5CDD505-2E9C-101B-9397-08002B2CF9AE}" pid="3" name="_dlc_policyId">
    <vt:lpwstr>0x0101</vt:lpwstr>
  </property>
  <property fmtid="{D5CDD505-2E9C-101B-9397-08002B2CF9AE}" pid="4" name="ItemRetentionFormula">
    <vt:lpwstr/>
  </property>
  <property fmtid="{D5CDD505-2E9C-101B-9397-08002B2CF9AE}" pid="5" name="MediaServiceImageTags">
    <vt:lpwstr/>
  </property>
</Properties>
</file>